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05914E">
      <w:pPr>
        <w:spacing w:line="360" w:lineRule="auto"/>
        <w:jc w:val="left"/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附：项目清单</w:t>
      </w:r>
    </w:p>
    <w:tbl>
      <w:tblPr>
        <w:tblStyle w:val="3"/>
        <w:tblW w:w="9480" w:type="dxa"/>
        <w:tblInd w:w="-3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7"/>
        <w:gridCol w:w="1047"/>
        <w:gridCol w:w="5726"/>
      </w:tblGrid>
      <w:tr w14:paraId="459F3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707" w:type="dxa"/>
            <w:vAlign w:val="center"/>
          </w:tcPr>
          <w:p w14:paraId="070E8670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vertAlign w:val="baseline"/>
                <w:lang w:eastAsia="zh-CN"/>
              </w:rPr>
              <w:t>货物名称</w:t>
            </w:r>
          </w:p>
        </w:tc>
        <w:tc>
          <w:tcPr>
            <w:tcW w:w="1047" w:type="dxa"/>
            <w:vAlign w:val="center"/>
          </w:tcPr>
          <w:p w14:paraId="46B9F0E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vertAlign w:val="baseline"/>
                <w:lang w:eastAsia="zh-CN"/>
              </w:rPr>
              <w:t>数量</w:t>
            </w:r>
          </w:p>
        </w:tc>
        <w:tc>
          <w:tcPr>
            <w:tcW w:w="5726" w:type="dxa"/>
            <w:vAlign w:val="center"/>
          </w:tcPr>
          <w:p w14:paraId="0BF9733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vertAlign w:val="baseline"/>
                <w:lang w:eastAsia="zh-CN"/>
              </w:rPr>
              <w:t>参数要求</w:t>
            </w:r>
          </w:p>
        </w:tc>
      </w:tr>
      <w:tr w14:paraId="65A83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 w14:paraId="44153F2B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PP棉滤芯</w:t>
            </w:r>
          </w:p>
        </w:tc>
        <w:tc>
          <w:tcPr>
            <w:tcW w:w="1047" w:type="dxa"/>
            <w:vAlign w:val="center"/>
          </w:tcPr>
          <w:p w14:paraId="48F29289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120套</w:t>
            </w:r>
          </w:p>
        </w:tc>
        <w:tc>
          <w:tcPr>
            <w:tcW w:w="5726" w:type="dxa"/>
            <w:vAlign w:val="center"/>
          </w:tcPr>
          <w:p w14:paraId="07C8E140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9.5英寸 过滤精度1微米，完全去除水中泥沙铁锈，一学年更换4次</w:t>
            </w:r>
          </w:p>
        </w:tc>
      </w:tr>
      <w:tr w14:paraId="500A8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 w14:paraId="71AB99EC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高效活性炭滤芯</w:t>
            </w:r>
          </w:p>
        </w:tc>
        <w:tc>
          <w:tcPr>
            <w:tcW w:w="1047" w:type="dxa"/>
            <w:vAlign w:val="center"/>
          </w:tcPr>
          <w:p w14:paraId="77E6AD89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60套</w:t>
            </w:r>
          </w:p>
        </w:tc>
        <w:tc>
          <w:tcPr>
            <w:tcW w:w="5726" w:type="dxa"/>
            <w:vAlign w:val="center"/>
          </w:tcPr>
          <w:p w14:paraId="0D2B5F3C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9.5英寸 双高效活性炭，去除水中漂白粉 异色异味等一学年更换4次</w:t>
            </w:r>
          </w:p>
        </w:tc>
      </w:tr>
      <w:tr w14:paraId="25EC8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 w14:paraId="629F8C91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超滤膜滤芯</w:t>
            </w:r>
          </w:p>
        </w:tc>
        <w:tc>
          <w:tcPr>
            <w:tcW w:w="1047" w:type="dxa"/>
            <w:vAlign w:val="center"/>
          </w:tcPr>
          <w:p w14:paraId="26605AEC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15套</w:t>
            </w:r>
          </w:p>
        </w:tc>
        <w:tc>
          <w:tcPr>
            <w:tcW w:w="5726" w:type="dxa"/>
            <w:vAlign w:val="center"/>
          </w:tcPr>
          <w:p w14:paraId="2A88C891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20英寸， 过滤精度0.01微米，去除水中细菌病毒等有害物质一学年更换1次</w:t>
            </w:r>
          </w:p>
        </w:tc>
      </w:tr>
      <w:tr w14:paraId="684FC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 w14:paraId="399D8109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400加仑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纯水机预处理滤芯</w:t>
            </w:r>
          </w:p>
        </w:tc>
        <w:tc>
          <w:tcPr>
            <w:tcW w:w="1047" w:type="dxa"/>
            <w:vAlign w:val="center"/>
          </w:tcPr>
          <w:p w14:paraId="1730D51A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4套</w:t>
            </w:r>
          </w:p>
        </w:tc>
        <w:tc>
          <w:tcPr>
            <w:tcW w:w="5726" w:type="dxa"/>
            <w:vAlign w:val="center"/>
          </w:tcPr>
          <w:p w14:paraId="12775EC6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10英寸，过滤精度1微米 完全去除水中泥沙铁锈，一学年更换2次</w:t>
            </w:r>
          </w:p>
        </w:tc>
      </w:tr>
      <w:tr w14:paraId="11D58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 w14:paraId="6D2D8BD6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400加仑纯水机反渗透膜</w:t>
            </w:r>
          </w:p>
        </w:tc>
        <w:tc>
          <w:tcPr>
            <w:tcW w:w="1047" w:type="dxa"/>
            <w:vAlign w:val="center"/>
          </w:tcPr>
          <w:p w14:paraId="7F9AEB3E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2套</w:t>
            </w:r>
          </w:p>
        </w:tc>
        <w:tc>
          <w:tcPr>
            <w:tcW w:w="5726" w:type="dxa"/>
            <w:vAlign w:val="center"/>
          </w:tcPr>
          <w:p w14:paraId="23BA7A0A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过滤精度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0.00001微米，去除水中所有有害物质，脱盐率达到96%，一学年更换一次</w:t>
            </w:r>
          </w:p>
        </w:tc>
      </w:tr>
      <w:tr w14:paraId="5326F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 w14:paraId="2231424C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6千瓦加热管</w:t>
            </w:r>
          </w:p>
        </w:tc>
        <w:tc>
          <w:tcPr>
            <w:tcW w:w="1047" w:type="dxa"/>
            <w:vAlign w:val="center"/>
          </w:tcPr>
          <w:p w14:paraId="01B9247E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5套</w:t>
            </w:r>
          </w:p>
        </w:tc>
        <w:tc>
          <w:tcPr>
            <w:tcW w:w="5726" w:type="dxa"/>
            <w:vAlign w:val="center"/>
          </w:tcPr>
          <w:p w14:paraId="67D0E83A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能匹配碧丽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6龙头JO-6C型饮水机，加热功率6千瓦</w:t>
            </w:r>
          </w:p>
        </w:tc>
      </w:tr>
      <w:tr w14:paraId="69771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 w14:paraId="0C071550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饮水龙头阀芯</w:t>
            </w:r>
          </w:p>
        </w:tc>
        <w:tc>
          <w:tcPr>
            <w:tcW w:w="1047" w:type="dxa"/>
            <w:vAlign w:val="center"/>
          </w:tcPr>
          <w:p w14:paraId="39BF3E7E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30个</w:t>
            </w:r>
          </w:p>
        </w:tc>
        <w:tc>
          <w:tcPr>
            <w:tcW w:w="5726" w:type="dxa"/>
            <w:vAlign w:val="center"/>
          </w:tcPr>
          <w:p w14:paraId="31E89AF5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能匹配碧丽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6龙头JO-6C型饮水机，材质纯铜 ，陶瓷高温阀芯</w:t>
            </w:r>
          </w:p>
        </w:tc>
      </w:tr>
      <w:tr w14:paraId="113E5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 w14:paraId="077C0B8C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饮水机电脑版</w:t>
            </w:r>
          </w:p>
        </w:tc>
        <w:tc>
          <w:tcPr>
            <w:tcW w:w="1047" w:type="dxa"/>
            <w:vAlign w:val="center"/>
          </w:tcPr>
          <w:p w14:paraId="68B36919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1个</w:t>
            </w:r>
          </w:p>
        </w:tc>
        <w:tc>
          <w:tcPr>
            <w:tcW w:w="5726" w:type="dxa"/>
            <w:vAlign w:val="center"/>
          </w:tcPr>
          <w:p w14:paraId="39F02983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碧丽原厂，匹配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JO-6C型饮水机，智能控制</w:t>
            </w:r>
          </w:p>
        </w:tc>
      </w:tr>
      <w:tr w14:paraId="6111A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 w14:paraId="5A904417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温控</w:t>
            </w:r>
          </w:p>
        </w:tc>
        <w:tc>
          <w:tcPr>
            <w:tcW w:w="1047" w:type="dxa"/>
            <w:vAlign w:val="center"/>
          </w:tcPr>
          <w:p w14:paraId="3554426E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</w:t>
            </w:r>
          </w:p>
        </w:tc>
        <w:tc>
          <w:tcPr>
            <w:tcW w:w="5726" w:type="dxa"/>
            <w:vAlign w:val="center"/>
          </w:tcPr>
          <w:p w14:paraId="6C75BFE4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85度 88度 93度 105度</w:t>
            </w:r>
          </w:p>
        </w:tc>
      </w:tr>
      <w:tr w14:paraId="075ED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 w14:paraId="6A4D9889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接触器</w:t>
            </w:r>
          </w:p>
        </w:tc>
        <w:tc>
          <w:tcPr>
            <w:tcW w:w="1047" w:type="dxa"/>
            <w:vAlign w:val="center"/>
          </w:tcPr>
          <w:p w14:paraId="06A59A7A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</w:t>
            </w:r>
          </w:p>
        </w:tc>
        <w:tc>
          <w:tcPr>
            <w:tcW w:w="5726" w:type="dxa"/>
            <w:vAlign w:val="center"/>
          </w:tcPr>
          <w:p w14:paraId="0AFE979D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正泰或德力西2810型</w:t>
            </w:r>
          </w:p>
        </w:tc>
      </w:tr>
      <w:tr w14:paraId="67138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 w14:paraId="489E4F86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线路</w:t>
            </w:r>
          </w:p>
        </w:tc>
        <w:tc>
          <w:tcPr>
            <w:tcW w:w="1047" w:type="dxa"/>
            <w:vAlign w:val="center"/>
          </w:tcPr>
          <w:p w14:paraId="6765690C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</w:t>
            </w:r>
          </w:p>
        </w:tc>
        <w:tc>
          <w:tcPr>
            <w:tcW w:w="5726" w:type="dxa"/>
            <w:vAlign w:val="center"/>
          </w:tcPr>
          <w:p w14:paraId="5D956861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2.5截面铜芯多股</w:t>
            </w:r>
          </w:p>
        </w:tc>
      </w:tr>
      <w:tr w14:paraId="07515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 w14:paraId="3E46BF48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调温阀</w:t>
            </w:r>
          </w:p>
        </w:tc>
        <w:tc>
          <w:tcPr>
            <w:tcW w:w="1047" w:type="dxa"/>
            <w:vAlign w:val="center"/>
          </w:tcPr>
          <w:p w14:paraId="5997B248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</w:t>
            </w:r>
          </w:p>
        </w:tc>
        <w:tc>
          <w:tcPr>
            <w:tcW w:w="5726" w:type="dxa"/>
            <w:vAlign w:val="center"/>
          </w:tcPr>
          <w:p w14:paraId="53F87209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45度~85度手动自由调节</w:t>
            </w:r>
          </w:p>
        </w:tc>
      </w:tr>
      <w:tr w14:paraId="0786C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 w14:paraId="54684D79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不锈钢管道</w:t>
            </w:r>
          </w:p>
        </w:tc>
        <w:tc>
          <w:tcPr>
            <w:tcW w:w="1047" w:type="dxa"/>
            <w:vAlign w:val="center"/>
          </w:tcPr>
          <w:p w14:paraId="6CD10E95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20</w:t>
            </w:r>
          </w:p>
        </w:tc>
        <w:tc>
          <w:tcPr>
            <w:tcW w:w="5726" w:type="dxa"/>
            <w:vAlign w:val="center"/>
          </w:tcPr>
          <w:p w14:paraId="11197DA6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60厘米304食品级不锈钢波纹管</w:t>
            </w:r>
          </w:p>
        </w:tc>
      </w:tr>
      <w:tr w14:paraId="189EA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 w14:paraId="0E5CB660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电磁阀</w:t>
            </w:r>
          </w:p>
        </w:tc>
        <w:tc>
          <w:tcPr>
            <w:tcW w:w="1047" w:type="dxa"/>
            <w:vAlign w:val="center"/>
          </w:tcPr>
          <w:p w14:paraId="2BE4429B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10</w:t>
            </w:r>
          </w:p>
        </w:tc>
        <w:tc>
          <w:tcPr>
            <w:tcW w:w="5726" w:type="dxa"/>
            <w:vAlign w:val="center"/>
          </w:tcPr>
          <w:p w14:paraId="75E99F85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220V 有压高温电磁阀</w:t>
            </w:r>
          </w:p>
        </w:tc>
      </w:tr>
      <w:tr w14:paraId="15C37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 w14:paraId="106B8FAB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水质检查</w:t>
            </w:r>
          </w:p>
        </w:tc>
        <w:tc>
          <w:tcPr>
            <w:tcW w:w="1047" w:type="dxa"/>
            <w:vAlign w:val="center"/>
          </w:tcPr>
          <w:p w14:paraId="45A75F92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6次</w:t>
            </w:r>
          </w:p>
        </w:tc>
        <w:tc>
          <w:tcPr>
            <w:tcW w:w="5726" w:type="dxa"/>
            <w:vAlign w:val="center"/>
          </w:tcPr>
          <w:p w14:paraId="203966B8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定期检查，保证水质达到《生活饮用水卫生标准（GB5749）》《饮用净水水质标准（CJ94）》</w:t>
            </w:r>
          </w:p>
        </w:tc>
      </w:tr>
      <w:tr w14:paraId="7C47D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 w14:paraId="67994468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饮水机显示屏</w:t>
            </w:r>
          </w:p>
        </w:tc>
        <w:tc>
          <w:tcPr>
            <w:tcW w:w="1047" w:type="dxa"/>
            <w:vAlign w:val="center"/>
          </w:tcPr>
          <w:p w14:paraId="5E99F0AC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</w:t>
            </w:r>
          </w:p>
        </w:tc>
        <w:tc>
          <w:tcPr>
            <w:tcW w:w="5726" w:type="dxa"/>
            <w:vAlign w:val="center"/>
          </w:tcPr>
          <w:p w14:paraId="62FF9834"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数码显示 温度提示</w:t>
            </w:r>
          </w:p>
        </w:tc>
      </w:tr>
    </w:tbl>
    <w:p w14:paraId="782B32E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